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様式第１号</w:t>
      </w: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年　月　日</w:t>
      </w:r>
    </w:p>
    <w:p w:rsidR="005F0DB0" w:rsidRPr="00991912" w:rsidRDefault="005F0DB0" w:rsidP="005F0DB0">
      <w:pPr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糸満市長　殿</w:t>
      </w: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wordWrap w:val="0"/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申請者　住所　　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　　　</w:t>
      </w:r>
    </w:p>
    <w:p w:rsidR="005F0DB0" w:rsidRPr="00991912" w:rsidRDefault="005F0DB0" w:rsidP="005F0DB0">
      <w:pPr>
        <w:wordWrap w:val="0"/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名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称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</w:t>
      </w:r>
    </w:p>
    <w:p w:rsidR="005F0DB0" w:rsidRPr="00991912" w:rsidRDefault="005F0DB0" w:rsidP="005F0DB0">
      <w:pPr>
        <w:wordWrap w:val="0"/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代表者　氏名　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印</w:t>
      </w:r>
    </w:p>
    <w:p w:rsidR="005F0DB0" w:rsidRPr="00991912" w:rsidRDefault="005F0DB0" w:rsidP="005F0DB0">
      <w:pPr>
        <w:wordWrap w:val="0"/>
        <w:spacing w:line="440" w:lineRule="atLeast"/>
        <w:jc w:val="right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連絡先　　　　</w:t>
      </w:r>
      <w:r w:rsidR="00095AA3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　</w:t>
      </w: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　　　</w:t>
      </w: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spacing w:line="440" w:lineRule="atLeast"/>
        <w:jc w:val="center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糸満のくらし体感施設使用許可申請書</w:t>
      </w: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 xml:space="preserve">　糸満のくらし体感施設の（新規・継続）使用許可を受けたいので次のとおり申請します。</w:t>
      </w: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</w:p>
    <w:p w:rsidR="005F0DB0" w:rsidRPr="00991912" w:rsidRDefault="005F0DB0" w:rsidP="005F0DB0">
      <w:pPr>
        <w:spacing w:line="440" w:lineRule="atLeast"/>
        <w:jc w:val="both"/>
        <w:rPr>
          <w:rFonts w:asciiTheme="minorEastAsia" w:cs="ＭＳ 明朝"/>
          <w:color w:val="000000"/>
          <w:sz w:val="21"/>
          <w:szCs w:val="21"/>
        </w:rPr>
      </w:pPr>
      <w:r w:rsidRPr="00991912">
        <w:rPr>
          <w:rFonts w:asciiTheme="minorEastAsia" w:hAnsiTheme="minorEastAsia" w:cs="ＭＳ 明朝" w:hint="eastAsia"/>
          <w:color w:val="000000"/>
          <w:sz w:val="21"/>
          <w:szCs w:val="21"/>
        </w:rPr>
        <w:t>□店舗以外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2079"/>
        <w:gridCol w:w="1953"/>
        <w:gridCol w:w="2795"/>
      </w:tblGrid>
      <w:tr w:rsidR="005F0DB0" w:rsidRPr="00991912" w:rsidTr="00DF49AC">
        <w:tc>
          <w:tcPr>
            <w:tcW w:w="1809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使用場所</w:t>
            </w:r>
          </w:p>
        </w:tc>
        <w:tc>
          <w:tcPr>
            <w:tcW w:w="7460" w:type="dxa"/>
            <w:gridSpan w:val="3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□調理室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□多目的室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□イベント広場（屋内）</w:t>
            </w:r>
          </w:p>
          <w:p w:rsidR="003C54A2" w:rsidRDefault="005F0DB0" w:rsidP="00DF49AC">
            <w:pPr>
              <w:spacing w:line="44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□イベント広場（屋外）</w:t>
            </w:r>
          </w:p>
          <w:p w:rsidR="003C54A2" w:rsidRDefault="003C54A2" w:rsidP="00DF49AC">
            <w:pPr>
              <w:spacing w:line="440" w:lineRule="atLeast"/>
              <w:jc w:val="both"/>
              <w:rPr>
                <w:rFonts w:asciiTheme="minorEastAsia" w:hAnsiTheme="minorEastAsia" w:cs="ＭＳ 明朝"/>
                <w:color w:val="000000"/>
                <w:sz w:val="21"/>
              </w:rPr>
            </w:pPr>
            <w:bookmarkStart w:id="0" w:name="_GoBack"/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□イベント広場（</w:t>
            </w:r>
            <w:r>
              <w:rPr>
                <w:rFonts w:asciiTheme="minorEastAsia" w:hAnsiTheme="minorEastAsia" w:cs="ＭＳ 明朝" w:hint="eastAsia"/>
                <w:color w:val="000000"/>
                <w:sz w:val="21"/>
              </w:rPr>
              <w:t>２階フリースペース</w:t>
            </w: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）</w:t>
            </w:r>
            <w:bookmarkEnd w:id="0"/>
          </w:p>
          <w:p w:rsidR="00400C97" w:rsidRPr="003C54A2" w:rsidRDefault="00400C97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</w:rPr>
              <w:t>□イベント広場（</w:t>
            </w:r>
            <w:r w:rsidR="0080251A">
              <w:rPr>
                <w:rFonts w:asciiTheme="minorEastAsia" w:cs="ＭＳ 明朝" w:hint="eastAsia"/>
                <w:color w:val="000000"/>
                <w:sz w:val="21"/>
              </w:rPr>
              <w:t>屋外</w:t>
            </w:r>
            <w:r>
              <w:rPr>
                <w:rFonts w:asciiTheme="minorEastAsia" w:cs="ＭＳ 明朝" w:hint="eastAsia"/>
                <w:color w:val="000000"/>
                <w:sz w:val="21"/>
              </w:rPr>
              <w:t>出店スペース）</w:t>
            </w:r>
          </w:p>
        </w:tc>
      </w:tr>
      <w:tr w:rsidR="005F0DB0" w:rsidRPr="00991912" w:rsidTr="00DF49AC">
        <w:tc>
          <w:tcPr>
            <w:tcW w:w="1809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使用日時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</w:p>
        </w:tc>
        <w:tc>
          <w:tcPr>
            <w:tcW w:w="7460" w:type="dxa"/>
            <w:gridSpan w:val="3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 xml:space="preserve">　　　年　月　日　時から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 xml:space="preserve">　　　年　月　日　時までの　　　日　　時間</w:t>
            </w:r>
          </w:p>
        </w:tc>
      </w:tr>
      <w:tr w:rsidR="005F0DB0" w:rsidRPr="00991912" w:rsidTr="00DF49AC">
        <w:tc>
          <w:tcPr>
            <w:tcW w:w="1809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空調設備</w:t>
            </w:r>
          </w:p>
        </w:tc>
        <w:tc>
          <w:tcPr>
            <w:tcW w:w="2268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□使用する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□使用しない</w:t>
            </w:r>
          </w:p>
        </w:tc>
        <w:tc>
          <w:tcPr>
            <w:tcW w:w="2127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電気設備等の使用</w:t>
            </w:r>
          </w:p>
        </w:tc>
        <w:tc>
          <w:tcPr>
            <w:tcW w:w="3065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□使用する</w:t>
            </w: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□使用しない</w:t>
            </w:r>
          </w:p>
        </w:tc>
      </w:tr>
      <w:tr w:rsidR="005F0DB0" w:rsidRPr="00991912" w:rsidTr="00DF49AC">
        <w:tc>
          <w:tcPr>
            <w:tcW w:w="1809" w:type="dxa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  <w:r w:rsidRPr="00991912">
              <w:rPr>
                <w:rFonts w:asciiTheme="minorEastAsia" w:hAnsiTheme="minorEastAsia" w:cs="ＭＳ 明朝" w:hint="eastAsia"/>
                <w:color w:val="000000"/>
                <w:sz w:val="21"/>
              </w:rPr>
              <w:t>使用目的</w:t>
            </w:r>
          </w:p>
        </w:tc>
        <w:tc>
          <w:tcPr>
            <w:tcW w:w="7460" w:type="dxa"/>
            <w:gridSpan w:val="3"/>
          </w:tcPr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</w:p>
          <w:p w:rsidR="005F0DB0" w:rsidRPr="00991912" w:rsidRDefault="005F0DB0" w:rsidP="00DF49AC">
            <w:pPr>
              <w:spacing w:line="440" w:lineRule="atLeast"/>
              <w:jc w:val="both"/>
              <w:rPr>
                <w:rFonts w:asciiTheme="minorEastAsia" w:cs="ＭＳ 明朝"/>
                <w:color w:val="000000"/>
                <w:sz w:val="21"/>
              </w:rPr>
            </w:pPr>
          </w:p>
        </w:tc>
      </w:tr>
    </w:tbl>
    <w:p w:rsidR="0081058F" w:rsidRDefault="0080251A" w:rsidP="00095AA3"/>
    <w:sectPr w:rsidR="00810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A2" w:rsidRDefault="003C54A2" w:rsidP="003C54A2">
      <w:r>
        <w:separator/>
      </w:r>
    </w:p>
  </w:endnote>
  <w:endnote w:type="continuationSeparator" w:id="0">
    <w:p w:rsidR="003C54A2" w:rsidRDefault="003C54A2" w:rsidP="003C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A2" w:rsidRDefault="003C54A2" w:rsidP="003C54A2">
      <w:r>
        <w:separator/>
      </w:r>
    </w:p>
  </w:footnote>
  <w:footnote w:type="continuationSeparator" w:id="0">
    <w:p w:rsidR="003C54A2" w:rsidRDefault="003C54A2" w:rsidP="003C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029"/>
    <w:multiLevelType w:val="hybridMultilevel"/>
    <w:tmpl w:val="6A68B494"/>
    <w:lvl w:ilvl="0" w:tplc="D166D0C8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B90D9C"/>
    <w:multiLevelType w:val="hybridMultilevel"/>
    <w:tmpl w:val="1070D9A6"/>
    <w:lvl w:ilvl="0" w:tplc="F3C207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F6632"/>
    <w:multiLevelType w:val="hybridMultilevel"/>
    <w:tmpl w:val="52A63F04"/>
    <w:lvl w:ilvl="0" w:tplc="BED0B182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7842DB"/>
    <w:multiLevelType w:val="hybridMultilevel"/>
    <w:tmpl w:val="E402AD38"/>
    <w:lvl w:ilvl="0" w:tplc="2174D57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03A2B3C"/>
    <w:multiLevelType w:val="hybridMultilevel"/>
    <w:tmpl w:val="B7585668"/>
    <w:lvl w:ilvl="0" w:tplc="2494BD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B0"/>
    <w:rsid w:val="00095AA3"/>
    <w:rsid w:val="000D6D26"/>
    <w:rsid w:val="003C54A2"/>
    <w:rsid w:val="00400C97"/>
    <w:rsid w:val="005F0DB0"/>
    <w:rsid w:val="00623851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FE7CA"/>
  <w15:chartTrackingRefBased/>
  <w15:docId w15:val="{B49768DF-60C9-4AF4-AEEF-49953B3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DB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4A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C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4A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稲嶺 伸也</dc:creator>
  <cp:keywords/>
  <dc:description/>
  <cp:lastModifiedBy>徳元 誠一</cp:lastModifiedBy>
  <cp:revision>4</cp:revision>
  <cp:lastPrinted>2021-01-15T02:05:00Z</cp:lastPrinted>
  <dcterms:created xsi:type="dcterms:W3CDTF">2021-01-15T02:05:00Z</dcterms:created>
  <dcterms:modified xsi:type="dcterms:W3CDTF">2022-04-11T23:29:00Z</dcterms:modified>
</cp:coreProperties>
</file>